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header+xml" PartName="/word/header2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AddPageNum</w:t>
      </w:r>
    </w:p>
    <w:sectPr>
      <w:footerReference r:id="rId16" w:type="default"/>
      <w:headerReference r:id="rId14" w:type="default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Page number in the footer: </w:t>
    </w:r>
    <w:fldSimple w:instr=" PAGE upperRoman" w:dirty="true"/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Page number in the header: </w:t>
    </w:r>
    <w:fldSimple w:instr=" PAGE ordinal" w:dirty="true"/>
  </w:p>
</w:hd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header" Target="header2.xml"/><Relationship Id="rId1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